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D9CC" w14:textId="2B7E2D2D" w:rsidR="00B87726" w:rsidRDefault="0017661D">
      <w:pPr>
        <w:rPr>
          <w:rFonts w:ascii="Arial" w:hAnsi="Arial" w:cs="Arial"/>
          <w:color w:val="48484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                                                          </w:t>
      </w:r>
    </w:p>
    <w:p w14:paraId="48EFB328" w14:textId="7CB729B5" w:rsidR="00964C87" w:rsidRDefault="00964C87">
      <w:pPr>
        <w:rPr>
          <w:rFonts w:ascii="Arial" w:hAnsi="Arial" w:cs="Arial"/>
          <w:color w:val="484848"/>
          <w:sz w:val="28"/>
          <w:szCs w:val="28"/>
          <w:shd w:val="clear" w:color="auto" w:fill="FFFFFF"/>
        </w:rPr>
      </w:pPr>
    </w:p>
    <w:p w14:paraId="092EC240" w14:textId="281C70BC" w:rsidR="00B66DBE" w:rsidRPr="004A6B6F" w:rsidRDefault="006764FB">
      <w:pPr>
        <w:rPr>
          <w:sz w:val="28"/>
          <w:szCs w:val="28"/>
        </w:rPr>
      </w:pPr>
      <w:r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EINLADUNG </w:t>
      </w:r>
      <w:r w:rsidR="00AC393D" w:rsidRPr="004A6B6F">
        <w:rPr>
          <w:rFonts w:ascii="Arial" w:hAnsi="Arial" w:cs="Arial"/>
          <w:color w:val="484848"/>
          <w:sz w:val="28"/>
          <w:szCs w:val="28"/>
          <w:shd w:val="clear" w:color="auto" w:fill="FFFFFF"/>
        </w:rPr>
        <w:t>!</w:t>
      </w:r>
    </w:p>
    <w:p w14:paraId="3919F1A8" w14:textId="77777777" w:rsidR="00AC393D" w:rsidRPr="004A6B6F" w:rsidRDefault="00AC393D">
      <w:pPr>
        <w:rPr>
          <w:sz w:val="28"/>
          <w:szCs w:val="28"/>
        </w:rPr>
      </w:pPr>
      <w:r w:rsidRPr="004A6B6F">
        <w:rPr>
          <w:sz w:val="28"/>
          <w:szCs w:val="28"/>
        </w:rPr>
        <w:t>Zur Baumesse Offenbach, vom 17. – 19.01.2020, Halle 2, Stand: 280</w:t>
      </w:r>
    </w:p>
    <w:p w14:paraId="69E84FC4" w14:textId="77777777" w:rsidR="00AC393D" w:rsidRPr="00964C87" w:rsidRDefault="00AC393D" w:rsidP="00AC393D">
      <w:pPr>
        <w:pStyle w:val="StandardWeb"/>
        <w:shd w:val="clear" w:color="auto" w:fill="FFFFFF"/>
        <w:spacing w:before="150" w:beforeAutospacing="0" w:after="360" w:afterAutospacing="0"/>
        <w:rPr>
          <w:rFonts w:ascii="Arial" w:hAnsi="Arial" w:cs="Arial"/>
          <w:color w:val="484848"/>
          <w:sz w:val="22"/>
          <w:szCs w:val="22"/>
        </w:rPr>
      </w:pPr>
      <w:r w:rsidRPr="00964C87">
        <w:rPr>
          <w:rFonts w:ascii="Arial" w:hAnsi="Arial" w:cs="Arial"/>
          <w:color w:val="484848"/>
          <w:sz w:val="22"/>
          <w:szCs w:val="22"/>
        </w:rPr>
        <w:t>Sehr geehrte Damen und Herren,  </w:t>
      </w:r>
    </w:p>
    <w:p w14:paraId="1048FD21" w14:textId="77777777" w:rsidR="004A6B6F" w:rsidRPr="00964C87" w:rsidRDefault="00AC393D" w:rsidP="004A6B6F">
      <w:pPr>
        <w:pStyle w:val="StandardWeb"/>
        <w:shd w:val="clear" w:color="auto" w:fill="FFFFFF"/>
        <w:spacing w:after="0" w:afterAutospacing="0"/>
        <w:rPr>
          <w:rFonts w:ascii="Arial" w:hAnsi="Arial" w:cs="Arial"/>
          <w:color w:val="484848"/>
          <w:sz w:val="22"/>
          <w:szCs w:val="22"/>
        </w:rPr>
      </w:pPr>
      <w:r w:rsidRPr="00964C87">
        <w:rPr>
          <w:rFonts w:ascii="Arial" w:hAnsi="Arial" w:cs="Arial"/>
          <w:color w:val="484848"/>
          <w:sz w:val="22"/>
          <w:szCs w:val="22"/>
        </w:rPr>
        <w:t>im letzten Jahr konnten auf der Baumesse Offenbach rund 17.000 Besucher begrüßt werden. Waren Sie auch dabei? Wenn ja, laden wir Sie auch in diesem Jahr wieder zum Besuch ein – und wenn nicht, laden wir Sie erst recht ein!</w:t>
      </w:r>
    </w:p>
    <w:p w14:paraId="5B23962E" w14:textId="77777777" w:rsidR="004A6B6F" w:rsidRPr="00964C87" w:rsidRDefault="00AC393D" w:rsidP="004A6B6F">
      <w:pPr>
        <w:pStyle w:val="StandardWeb"/>
        <w:shd w:val="clear" w:color="auto" w:fill="FFFFFF"/>
        <w:spacing w:after="0" w:afterAutospacing="0"/>
        <w:rPr>
          <w:rFonts w:ascii="Arial" w:hAnsi="Arial" w:cs="Arial"/>
          <w:color w:val="484848"/>
          <w:sz w:val="22"/>
          <w:szCs w:val="22"/>
        </w:rPr>
      </w:pPr>
      <w:r w:rsidRPr="00964C87">
        <w:rPr>
          <w:rFonts w:ascii="Arial" w:hAnsi="Arial" w:cs="Arial"/>
          <w:color w:val="484848"/>
          <w:sz w:val="22"/>
          <w:szCs w:val="22"/>
        </w:rPr>
        <w:t xml:space="preserve">Nutzen Sie die Gelegenheit und verschaffen Sie sich Informationen aus erster Hand! </w:t>
      </w:r>
    </w:p>
    <w:p w14:paraId="7F454F94" w14:textId="77777777" w:rsidR="004A6B6F" w:rsidRPr="00964C87" w:rsidRDefault="00AC393D" w:rsidP="004A6B6F">
      <w:pPr>
        <w:pStyle w:val="StandardWeb"/>
        <w:shd w:val="clear" w:color="auto" w:fill="FFFFFF"/>
        <w:spacing w:after="0" w:afterAutospacing="0"/>
        <w:rPr>
          <w:rFonts w:ascii="Arial" w:hAnsi="Arial" w:cs="Arial"/>
          <w:color w:val="484848"/>
          <w:sz w:val="22"/>
          <w:szCs w:val="22"/>
        </w:rPr>
      </w:pPr>
      <w:r w:rsidRPr="00964C87">
        <w:rPr>
          <w:rFonts w:ascii="Arial" w:hAnsi="Arial" w:cs="Arial"/>
          <w:color w:val="484848"/>
          <w:sz w:val="22"/>
          <w:szCs w:val="22"/>
        </w:rPr>
        <w:t>Besuchen Sie unseren Stand und stellen Sie uns Ihre Fragen. Wir</w:t>
      </w:r>
      <w:r w:rsidR="004A6B6F" w:rsidRPr="00964C87">
        <w:rPr>
          <w:rFonts w:ascii="Arial" w:hAnsi="Arial" w:cs="Arial"/>
          <w:color w:val="484848"/>
          <w:sz w:val="22"/>
          <w:szCs w:val="22"/>
        </w:rPr>
        <w:t xml:space="preserve"> </w:t>
      </w:r>
      <w:r w:rsidRPr="00964C87">
        <w:rPr>
          <w:rFonts w:ascii="Arial" w:hAnsi="Arial" w:cs="Arial"/>
          <w:color w:val="484848"/>
          <w:sz w:val="22"/>
          <w:szCs w:val="22"/>
        </w:rPr>
        <w:t xml:space="preserve">antworten gern und erklären unsere Produkte und Leistungen. </w:t>
      </w:r>
    </w:p>
    <w:p w14:paraId="210ADE0C" w14:textId="36942563" w:rsidR="004A6B6F" w:rsidRDefault="004A6B6F" w:rsidP="004A6B6F">
      <w:pPr>
        <w:pStyle w:val="StandardWeb"/>
        <w:shd w:val="clear" w:color="auto" w:fill="FFFFFF"/>
        <w:spacing w:after="0" w:afterAutospacing="0"/>
        <w:rPr>
          <w:rStyle w:val="Hervorhebung"/>
          <w:rFonts w:ascii="Arial" w:hAnsi="Arial" w:cs="Arial"/>
          <w:i w:val="0"/>
          <w:iCs w:val="0"/>
          <w:color w:val="333333"/>
          <w:sz w:val="22"/>
          <w:szCs w:val="22"/>
          <w:shd w:val="clear" w:color="auto" w:fill="FFFFFF"/>
        </w:rPr>
      </w:pPr>
      <w:r w:rsidRPr="00964C87">
        <w:rPr>
          <w:rStyle w:val="Hervorhebung"/>
          <w:rFonts w:ascii="Arial" w:hAnsi="Arial" w:cs="Arial"/>
          <w:i w:val="0"/>
          <w:iCs w:val="0"/>
          <w:color w:val="333333"/>
          <w:sz w:val="22"/>
          <w:szCs w:val="22"/>
          <w:shd w:val="clear" w:color="auto" w:fill="FFFFFF"/>
        </w:rPr>
        <w:t>Dort präsentieren wir und namhafte Hersteller Ihnen fortschrittliche Produkte aus dem Bereichen Heizen / Kühlen, Energiesparen, Energie sinnvoll nutzen und Smart Home.</w:t>
      </w:r>
    </w:p>
    <w:p w14:paraId="7A884475" w14:textId="77777777" w:rsidR="00B87726" w:rsidRDefault="00B87726" w:rsidP="00B87726">
      <w:pPr>
        <w:rPr>
          <w:sz w:val="28"/>
          <w:szCs w:val="28"/>
        </w:rPr>
      </w:pPr>
    </w:p>
    <w:p w14:paraId="7DCE46EF" w14:textId="657FFFE1" w:rsidR="00B87726" w:rsidRPr="000B0764" w:rsidRDefault="00B87726" w:rsidP="00B87726">
      <w:r w:rsidRPr="000B0764">
        <w:t>Unsere Vorträge werden auch in diesem Jahr von Herrn Norbert Krumm Fa. KPI GmbH vormals Fa. Nibe an folgenden Tagen im Vortragsraum auf Ebene C statt.</w:t>
      </w:r>
    </w:p>
    <w:p w14:paraId="314D045E" w14:textId="400CF359" w:rsidR="00B87726" w:rsidRPr="000B0764" w:rsidRDefault="003B6701">
      <w:r w:rsidRPr="000B0764">
        <w:t>Fre</w:t>
      </w:r>
      <w:r w:rsidR="00B5255E" w:rsidRPr="000B0764">
        <w:t xml:space="preserve">itag </w:t>
      </w:r>
      <w:r w:rsidRPr="000B0764">
        <w:t xml:space="preserve">  </w:t>
      </w:r>
      <w:r w:rsidR="00B87726" w:rsidRPr="000B0764">
        <w:t xml:space="preserve">     </w:t>
      </w:r>
      <w:r w:rsidRPr="000B0764">
        <w:t>17.01.2020 von 13:00 – 13:45 Uhr</w:t>
      </w:r>
    </w:p>
    <w:p w14:paraId="5338F1C6" w14:textId="72AD5BBE" w:rsidR="003B6701" w:rsidRPr="000B0764" w:rsidRDefault="00B5255E">
      <w:pPr>
        <w:rPr>
          <w:b/>
          <w:bCs/>
        </w:rPr>
      </w:pPr>
      <w:r w:rsidRPr="000B0764">
        <w:t xml:space="preserve">Thema: </w:t>
      </w:r>
      <w:bookmarkStart w:id="0" w:name="_Hlk29206868"/>
      <w:r w:rsidRPr="000B0764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Energie sinnvoll nutzen, Heizen / Kühlen / Energiesparen</w:t>
      </w:r>
      <w:bookmarkEnd w:id="0"/>
    </w:p>
    <w:p w14:paraId="0B4B578D" w14:textId="48A7B323" w:rsidR="00B87726" w:rsidRPr="000B0764" w:rsidRDefault="003B6701">
      <w:r w:rsidRPr="000B0764">
        <w:t xml:space="preserve">Samstag </w:t>
      </w:r>
      <w:r w:rsidR="00B87726" w:rsidRPr="000B0764">
        <w:t xml:space="preserve">    </w:t>
      </w:r>
      <w:r w:rsidRPr="000B0764">
        <w:t xml:space="preserve">18.01.2020 von </w:t>
      </w:r>
      <w:r w:rsidR="00014447" w:rsidRPr="000B0764">
        <w:t>14:00 – 14:45 Uhr</w:t>
      </w:r>
      <w:r w:rsidR="00B87726" w:rsidRPr="000B0764">
        <w:t xml:space="preserve"> </w:t>
      </w:r>
    </w:p>
    <w:p w14:paraId="4AA0293F" w14:textId="10D11D8A" w:rsidR="003B6701" w:rsidRPr="000B0764" w:rsidRDefault="00B87726">
      <w:r w:rsidRPr="000B0764">
        <w:t>Thema: das fast Autarke Haus, Wärmepumpen und PV</w:t>
      </w:r>
    </w:p>
    <w:p w14:paraId="7D5B3A70" w14:textId="77777777" w:rsidR="00014447" w:rsidRPr="000B0764" w:rsidRDefault="00014447">
      <w:r w:rsidRPr="000B0764">
        <w:t>Sonntag     19.01.2020 von 16:00 – 16:45 Uhr</w:t>
      </w:r>
    </w:p>
    <w:p w14:paraId="00C6E606" w14:textId="4701A540" w:rsidR="005D5033" w:rsidRPr="000B0764" w:rsidRDefault="005D5033">
      <w:r w:rsidRPr="000B0764">
        <w:t>Thema</w:t>
      </w:r>
      <w:r w:rsidR="00B87726" w:rsidRPr="000B0764">
        <w:t xml:space="preserve">: </w:t>
      </w:r>
      <w:r w:rsidR="00B87726" w:rsidRPr="000B0764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Energie sinnvoll nutzen, Heizen / Kühlen / Energiesparen</w:t>
      </w:r>
    </w:p>
    <w:p w14:paraId="2FDDD1C0" w14:textId="77777777" w:rsidR="00461A04" w:rsidRPr="004A6B6F" w:rsidRDefault="00461A04"/>
    <w:p w14:paraId="6BC47E5A" w14:textId="77777777" w:rsidR="003D4FC3" w:rsidRDefault="003D4FC3">
      <w:r w:rsidRPr="00461A04">
        <w:rPr>
          <w:sz w:val="28"/>
          <w:szCs w:val="28"/>
        </w:rPr>
        <w:t xml:space="preserve">Unsere </w:t>
      </w:r>
      <w:r w:rsidR="00461A04" w:rsidRPr="00461A04">
        <w:rPr>
          <w:sz w:val="28"/>
          <w:szCs w:val="28"/>
        </w:rPr>
        <w:t>Industriepartner</w:t>
      </w:r>
      <w:r w:rsidRPr="00461A04">
        <w:rPr>
          <w:sz w:val="28"/>
          <w:szCs w:val="28"/>
        </w:rPr>
        <w:t xml:space="preserve"> vor Ort</w:t>
      </w:r>
      <w:r>
        <w:t xml:space="preserve">: </w:t>
      </w:r>
    </w:p>
    <w:p w14:paraId="0E58D336" w14:textId="6E65DC61" w:rsidR="003D4FC3" w:rsidRDefault="003D4FC3">
      <w:r>
        <w:t>N</w:t>
      </w:r>
      <w:r w:rsidR="00A41181">
        <w:t>IBE</w:t>
      </w:r>
      <w:r>
        <w:t xml:space="preserve"> Wärmepumpen              </w:t>
      </w:r>
      <w:r w:rsidR="00C573A9">
        <w:t>PV Module Premium         D</w:t>
      </w:r>
      <w:r w:rsidR="00A41181">
        <w:t>AIKIN</w:t>
      </w:r>
      <w:r w:rsidR="00C573A9">
        <w:t xml:space="preserve"> Wärmepumpen         eV</w:t>
      </w:r>
      <w:r w:rsidR="00A41181">
        <w:t>ERA</w:t>
      </w:r>
      <w:r w:rsidR="00C573A9">
        <w:t xml:space="preserve"> PV</w:t>
      </w:r>
      <w:r w:rsidR="00461A04">
        <w:t>-Hybrid</w:t>
      </w:r>
    </w:p>
    <w:p w14:paraId="00AB6C1A" w14:textId="77777777" w:rsidR="00461A04" w:rsidRDefault="003D4FC3">
      <w:r>
        <w:rPr>
          <w:noProof/>
          <w:lang w:eastAsia="de-DE"/>
        </w:rPr>
        <w:drawing>
          <wp:inline distT="0" distB="0" distL="0" distR="0" wp14:anchorId="1A0D7A36" wp14:editId="12163047">
            <wp:extent cx="895350" cy="609600"/>
            <wp:effectExtent l="0" t="0" r="0" b="0"/>
            <wp:docPr id="2" name="Bild 2" descr="Bildergebnis für N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i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t xml:space="preserve">       </w:t>
      </w:r>
      <w:r>
        <w:rPr>
          <w:noProof/>
          <w:lang w:eastAsia="de-DE"/>
        </w:rPr>
        <w:drawing>
          <wp:inline distT="0" distB="0" distL="0" distR="0" wp14:anchorId="7846D248" wp14:editId="4FFE00BA">
            <wp:extent cx="942975" cy="485775"/>
            <wp:effectExtent l="0" t="0" r="9525" b="9525"/>
            <wp:docPr id="4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573A9">
        <w:t xml:space="preserve">              </w:t>
      </w:r>
      <w:r w:rsidR="00C573A9">
        <w:rPr>
          <w:noProof/>
          <w:lang w:eastAsia="de-DE"/>
        </w:rPr>
        <w:drawing>
          <wp:inline distT="0" distB="0" distL="0" distR="0" wp14:anchorId="5E6EC10D" wp14:editId="59F0F5A0">
            <wp:extent cx="1057275" cy="628650"/>
            <wp:effectExtent l="0" t="0" r="9525" b="0"/>
            <wp:docPr id="6" name="Bild 6" descr="Bildergebnis für Dai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Daik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3A9">
        <w:t xml:space="preserve">       </w:t>
      </w:r>
      <w:r w:rsidR="00461A04">
        <w:t xml:space="preserve">      </w:t>
      </w:r>
      <w:r w:rsidR="00C573A9">
        <w:t xml:space="preserve">    </w:t>
      </w:r>
      <w:r w:rsidR="00C573A9" w:rsidRPr="00C573A9">
        <w:rPr>
          <w:noProof/>
          <w:lang w:eastAsia="de-DE"/>
        </w:rPr>
        <w:drawing>
          <wp:inline distT="0" distB="0" distL="0" distR="0" wp14:anchorId="0C0BD62B" wp14:editId="3D23D755">
            <wp:extent cx="647700" cy="600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EDEBC" w14:textId="714E4812" w:rsidR="00461A04" w:rsidRDefault="00461A04">
      <w:r>
        <w:t>my</w:t>
      </w:r>
      <w:r w:rsidR="00A41181">
        <w:t>GEKKO  Smart Home         CLAGE</w:t>
      </w:r>
      <w:r>
        <w:t xml:space="preserve"> Energieeffizienz</w:t>
      </w:r>
      <w:r w:rsidR="003B6701">
        <w:t xml:space="preserve">        </w:t>
      </w:r>
      <w:r w:rsidR="00A41181">
        <w:t>JAGA</w:t>
      </w:r>
      <w:r w:rsidR="003B6701">
        <w:t xml:space="preserve"> Heizen und Kühlen </w:t>
      </w:r>
      <w:r w:rsidR="00B5255E">
        <w:t xml:space="preserve">   Fa. KPI GmbH</w:t>
      </w:r>
    </w:p>
    <w:p w14:paraId="1193C278" w14:textId="2D7AB95B" w:rsidR="00461A04" w:rsidRDefault="00461A04">
      <w:r>
        <w:rPr>
          <w:noProof/>
          <w:lang w:eastAsia="de-DE"/>
        </w:rPr>
        <w:drawing>
          <wp:inline distT="0" distB="0" distL="0" distR="0" wp14:anchorId="2308BC0F" wp14:editId="21235FAC">
            <wp:extent cx="1104900" cy="476250"/>
            <wp:effectExtent l="0" t="0" r="0" b="0"/>
            <wp:docPr id="9" name="Bild 9" descr="C:\Users\Win10\AppData\Local\Microsoft\Windows\INetCache\Content.MSO\A72A3A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10\AppData\Local\Microsoft\Windows\INetCache\Content.MSO\A72A3AEB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651A0341" wp14:editId="31FBB02D">
            <wp:extent cx="1028700" cy="561975"/>
            <wp:effectExtent l="0" t="0" r="0" b="9525"/>
            <wp:docPr id="13" name="Bild 13" descr="Bildergebnis für c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cl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701">
        <w:t xml:space="preserve">                   </w:t>
      </w:r>
      <w:r w:rsidR="003B6701">
        <w:rPr>
          <w:noProof/>
          <w:lang w:eastAsia="de-DE"/>
        </w:rPr>
        <w:drawing>
          <wp:inline distT="0" distB="0" distL="0" distR="0" wp14:anchorId="1FA286D7" wp14:editId="391BAD70">
            <wp:extent cx="866775" cy="523875"/>
            <wp:effectExtent l="0" t="0" r="9525" b="9525"/>
            <wp:docPr id="16" name="Bild 16" descr="C:\Users\Win10\AppData\Local\Microsoft\Windows\INetCache\Content.MSO\F6EFD9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10\AppData\Local\Microsoft\Windows\INetCache\Content.MSO\F6EFD9A0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55E">
        <w:rPr>
          <w:rFonts w:eastAsia="Times New Roman" w:cs="Times New Roman"/>
          <w:noProof/>
          <w:color w:val="1F497D"/>
          <w:lang w:eastAsia="de-DE"/>
        </w:rPr>
        <w:t xml:space="preserve">                </w:t>
      </w:r>
      <w:r w:rsidR="00B5255E">
        <w:rPr>
          <w:rFonts w:eastAsia="Times New Roman" w:cs="Times New Roman"/>
          <w:noProof/>
          <w:color w:val="1F497D"/>
          <w:lang w:eastAsia="de-DE"/>
        </w:rPr>
        <w:drawing>
          <wp:inline distT="0" distB="0" distL="0" distR="0" wp14:anchorId="5825A6CF" wp14:editId="701D6BF4">
            <wp:extent cx="1152519" cy="781022"/>
            <wp:effectExtent l="0" t="0" r="0" b="635"/>
            <wp:docPr id="5" name="Grafik 5" descr="cid:image003.jpg@01D5C3FB.F1C8E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3.jpg@01D5C3FB.F1C8E46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51" b="46659"/>
                    <a:stretch/>
                  </pic:blipFill>
                  <pic:spPr bwMode="auto">
                    <a:xfrm>
                      <a:off x="0" y="0"/>
                      <a:ext cx="1179827" cy="7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89AFD" w14:textId="77777777" w:rsidR="00461A04" w:rsidRDefault="00461A04"/>
    <w:p w14:paraId="504E95FB" w14:textId="42A44F86" w:rsidR="00461A04" w:rsidRDefault="00014447">
      <w:r>
        <w:t>Wir freuen uns auf Sie!</w:t>
      </w:r>
      <w:r w:rsidR="00B5255E" w:rsidRPr="00B5255E">
        <w:rPr>
          <w:rFonts w:eastAsia="Times New Roman" w:cs="Times New Roman"/>
          <w:noProof/>
          <w:color w:val="1F497D"/>
          <w:lang w:eastAsia="de-DE"/>
        </w:rPr>
        <w:t xml:space="preserve"> </w:t>
      </w:r>
    </w:p>
    <w:p w14:paraId="0351944A" w14:textId="6BB2946D" w:rsidR="00B5255E" w:rsidRPr="00B5255E" w:rsidRDefault="00B5255E" w:rsidP="00B5255E">
      <w:bookmarkStart w:id="1" w:name="_GoBack"/>
      <w:bookmarkEnd w:id="1"/>
    </w:p>
    <w:p w14:paraId="3CF5069F" w14:textId="1F0BD742" w:rsidR="00B5255E" w:rsidRDefault="00B5255E" w:rsidP="00B5255E"/>
    <w:p w14:paraId="244DBC1F" w14:textId="76510001" w:rsidR="00B5255E" w:rsidRPr="00B5255E" w:rsidRDefault="00B5255E" w:rsidP="00B5255E">
      <w:pPr>
        <w:tabs>
          <w:tab w:val="left" w:pos="5739"/>
        </w:tabs>
      </w:pPr>
      <w:r>
        <w:tab/>
      </w:r>
    </w:p>
    <w:sectPr w:rsidR="00B5255E" w:rsidRPr="00B5255E" w:rsidSect="00964C87">
      <w:headerReference w:type="default" r:id="rId19"/>
      <w:footerReference w:type="default" r:id="rId20"/>
      <w:pgSz w:w="11906" w:h="16838" w:code="9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35EC" w14:textId="77777777" w:rsidR="008635FA" w:rsidRDefault="008635FA" w:rsidP="00BC1DA3">
      <w:r>
        <w:separator/>
      </w:r>
    </w:p>
  </w:endnote>
  <w:endnote w:type="continuationSeparator" w:id="0">
    <w:p w14:paraId="7C34C2EB" w14:textId="77777777" w:rsidR="008635FA" w:rsidRDefault="008635FA" w:rsidP="00B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F67E" w14:textId="51F331C5" w:rsidR="00964C87" w:rsidRDefault="00964C87">
    <w:pPr>
      <w:pStyle w:val="Fuzeile"/>
    </w:pPr>
  </w:p>
  <w:p w14:paraId="79C93A7D" w14:textId="77777777" w:rsidR="00964C87" w:rsidRDefault="00964C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9A77" w14:textId="77777777" w:rsidR="008635FA" w:rsidRDefault="008635FA" w:rsidP="00BC1DA3">
      <w:r>
        <w:separator/>
      </w:r>
    </w:p>
  </w:footnote>
  <w:footnote w:type="continuationSeparator" w:id="0">
    <w:p w14:paraId="69145B85" w14:textId="77777777" w:rsidR="008635FA" w:rsidRDefault="008635FA" w:rsidP="00BC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F911" w14:textId="2EBB4722" w:rsidR="00BC1DA3" w:rsidRDefault="0017661D">
    <w:pPr>
      <w:pStyle w:val="Kopfzeile"/>
    </w:pPr>
    <w:r>
      <w:rPr>
        <w:rFonts w:ascii="Arial" w:hAnsi="Arial" w:cs="Arial"/>
        <w:noProof/>
        <w:color w:val="484848"/>
        <w:sz w:val="28"/>
        <w:szCs w:val="28"/>
        <w:shd w:val="clear" w:color="auto" w:fill="FFFFFF"/>
      </w:rPr>
      <w:drawing>
        <wp:inline distT="0" distB="0" distL="0" distR="0" wp14:anchorId="61A4A49D" wp14:editId="4CB18ED3">
          <wp:extent cx="2579204" cy="1364578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77" cy="140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AD2EB" w14:textId="77777777" w:rsidR="006764FB" w:rsidRDefault="006764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3D"/>
    <w:rsid w:val="00014447"/>
    <w:rsid w:val="00041B99"/>
    <w:rsid w:val="000B0764"/>
    <w:rsid w:val="0017661D"/>
    <w:rsid w:val="003174B1"/>
    <w:rsid w:val="003B6701"/>
    <w:rsid w:val="003D4FC3"/>
    <w:rsid w:val="00461A04"/>
    <w:rsid w:val="004A6B6F"/>
    <w:rsid w:val="004C5DC2"/>
    <w:rsid w:val="005D5033"/>
    <w:rsid w:val="006764FB"/>
    <w:rsid w:val="00706D5A"/>
    <w:rsid w:val="008635FA"/>
    <w:rsid w:val="008D2FD9"/>
    <w:rsid w:val="00964C87"/>
    <w:rsid w:val="00A41181"/>
    <w:rsid w:val="00AC393D"/>
    <w:rsid w:val="00B5255E"/>
    <w:rsid w:val="00B66DBE"/>
    <w:rsid w:val="00B87726"/>
    <w:rsid w:val="00BC1DA3"/>
    <w:rsid w:val="00C573A9"/>
    <w:rsid w:val="00E41AB6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32F1"/>
  <w15:chartTrackingRefBased/>
  <w15:docId w15:val="{AB308312-CB06-4E58-BCAD-9B0BCCF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C39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A6B6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A6B6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1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1DA3"/>
  </w:style>
  <w:style w:type="paragraph" w:styleId="Fuzeile">
    <w:name w:val="footer"/>
    <w:basedOn w:val="Standard"/>
    <w:link w:val="FuzeileZchn"/>
    <w:uiPriority w:val="99"/>
    <w:unhideWhenUsed/>
    <w:rsid w:val="00BC1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cid:image003.jpg@01D5C3FB.F1C8E46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849B1B303644796A4981A20AAC676" ma:contentTypeVersion="11" ma:contentTypeDescription="Ein neues Dokument erstellen." ma:contentTypeScope="" ma:versionID="6f75c77bb87b7a44b6c275554d00a218">
  <xsd:schema xmlns:xsd="http://www.w3.org/2001/XMLSchema" xmlns:xs="http://www.w3.org/2001/XMLSchema" xmlns:p="http://schemas.microsoft.com/office/2006/metadata/properties" xmlns:ns3="26a44cf7-0bcc-4273-8eb8-df22ee6d390f" xmlns:ns4="d4510ad8-61e3-4b16-bcf6-f7e485921941" targetNamespace="http://schemas.microsoft.com/office/2006/metadata/properties" ma:root="true" ma:fieldsID="ce0c09297f45b729bfc54d4ca4b40fdd" ns3:_="" ns4:_="">
    <xsd:import namespace="26a44cf7-0bcc-4273-8eb8-df22ee6d390f"/>
    <xsd:import namespace="d4510ad8-61e3-4b16-bcf6-f7e485921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4cf7-0bcc-4273-8eb8-df22ee6d3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0ad8-61e3-4b16-bcf6-f7e485921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B03C-8684-4433-8463-E24E03092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4cf7-0bcc-4273-8eb8-df22ee6d390f"/>
    <ds:schemaRef ds:uri="d4510ad8-61e3-4b16-bcf6-f7e485921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95998-F857-4087-994A-E3B26A69E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F3E5D-2649-45A9-B30D-713809005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ABEA9-719F-4061-9615-7F600912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Rode</dc:creator>
  <cp:keywords/>
  <dc:description/>
  <cp:lastModifiedBy>Waldemar Rode</cp:lastModifiedBy>
  <cp:revision>11</cp:revision>
  <cp:lastPrinted>2020-01-06T11:53:00Z</cp:lastPrinted>
  <dcterms:created xsi:type="dcterms:W3CDTF">2020-01-06T06:02:00Z</dcterms:created>
  <dcterms:modified xsi:type="dcterms:W3CDTF">2020-01-06T15:35:00Z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0x010100D7F849B1B303644796A4981A20AAC676</vt:lpwstr>
  </property>
</Properties>
</file>